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91F1B" w14:textId="77777777" w:rsidR="00677131" w:rsidRPr="00677131" w:rsidRDefault="00677131" w:rsidP="00677131">
      <w:pPr>
        <w:rPr>
          <w:rFonts w:ascii="Calibri" w:hAnsi="Calibri" w:cs="Calibri"/>
          <w:b/>
          <w:bCs/>
          <w:lang w:val="en-US"/>
        </w:rPr>
      </w:pPr>
      <w:r w:rsidRPr="00677131">
        <w:rPr>
          <w:rFonts w:ascii="Calibri" w:hAnsi="Calibri" w:cs="Calibri"/>
          <w:b/>
          <w:bCs/>
          <w:lang w:val="en-US"/>
        </w:rPr>
        <w:t>Rhinology starts collaboration with Wiley</w:t>
      </w:r>
    </w:p>
    <w:p w14:paraId="0ECB4653" w14:textId="77777777" w:rsidR="00677131" w:rsidRPr="00677131" w:rsidRDefault="00677131" w:rsidP="00677131">
      <w:pPr>
        <w:spacing w:after="0" w:line="240" w:lineRule="auto"/>
        <w:rPr>
          <w:rFonts w:ascii="Calibri" w:eastAsia="Times New Roman" w:hAnsi="Calibri" w:cs="Calibri"/>
          <w:kern w:val="0"/>
          <w14:ligatures w14:val="none"/>
        </w:rPr>
      </w:pPr>
      <w:r w:rsidRPr="00677131">
        <w:rPr>
          <w:rFonts w:ascii="Calibri" w:eastAsia="Times New Roman" w:hAnsi="Calibri" w:cs="Calibri"/>
          <w:kern w:val="0"/>
          <w14:ligatures w14:val="none"/>
        </w:rPr>
        <w:t>Rhinology has been produced for over 60 years in-house but with the increasing complexities of publishing scientific journals we felt it was the right moment to form an external partnership and after a rigorous search, and in close collaboration with the editoril board, choose Wiley, whose expertise in the field and modus operandi are the most compatible with Rhinology.'</w:t>
      </w:r>
    </w:p>
    <w:p w14:paraId="275586D7" w14:textId="77777777" w:rsidR="00677131" w:rsidRPr="00677131" w:rsidRDefault="00677131" w:rsidP="00677131">
      <w:pPr>
        <w:rPr>
          <w:rFonts w:ascii="Calibri" w:hAnsi="Calibri" w:cs="Calibri"/>
          <w:b/>
          <w:bCs/>
          <w:lang w:val="en-US"/>
        </w:rPr>
      </w:pPr>
    </w:p>
    <w:p w14:paraId="1722B1C9" w14:textId="77777777" w:rsidR="00677131" w:rsidRPr="00677131" w:rsidRDefault="00677131" w:rsidP="00677131">
      <w:pPr>
        <w:spacing w:before="100" w:beforeAutospacing="1" w:after="100" w:afterAutospacing="1" w:line="240" w:lineRule="auto"/>
        <w:rPr>
          <w:rFonts w:ascii="Calibri" w:eastAsia="Times New Roman" w:hAnsi="Calibri" w:cs="Calibri"/>
          <w:kern w:val="0"/>
          <w14:ligatures w14:val="none"/>
        </w:rPr>
      </w:pPr>
      <w:r w:rsidRPr="00677131">
        <w:rPr>
          <w:rFonts w:ascii="Calibri" w:eastAsia="Times New Roman" w:hAnsi="Calibri" w:cs="Calibri"/>
          <w:kern w:val="0"/>
          <w14:ligatures w14:val="none"/>
        </w:rPr>
        <w:t xml:space="preserve">We are therefore delighted to  announce the beginning of an exciting new chapter in the history of our journal. Wiley, </w:t>
      </w:r>
      <w:r w:rsidRPr="00677131">
        <w:rPr>
          <w:rFonts w:ascii="Calibri" w:eastAsia="Times New Roman" w:hAnsi="Calibri" w:cs="Calibri"/>
          <w:kern w:val="0"/>
          <w:lang w:val="en-GB"/>
          <w14:ligatures w14:val="none"/>
        </w:rPr>
        <w:t xml:space="preserve">as many of you will know, </w:t>
      </w:r>
      <w:r w:rsidRPr="00677131">
        <w:rPr>
          <w:rFonts w:ascii="Calibri" w:eastAsia="Times New Roman" w:hAnsi="Calibri" w:cs="Calibri"/>
          <w:kern w:val="0"/>
          <w14:ligatures w14:val="none"/>
        </w:rPr>
        <w:t>has 200 years of experience in publishing</w:t>
      </w:r>
      <w:r w:rsidRPr="00677131">
        <w:rPr>
          <w:rFonts w:ascii="Calibri" w:eastAsia="Times New Roman" w:hAnsi="Calibri" w:cs="Calibri"/>
          <w:kern w:val="0"/>
          <w:lang w:val="en-GB"/>
          <w14:ligatures w14:val="none"/>
        </w:rPr>
        <w:t>, particularly in the fields of science and medicine.</w:t>
      </w:r>
      <w:r w:rsidRPr="00677131">
        <w:rPr>
          <w:rFonts w:ascii="Calibri" w:hAnsi="Calibri" w:cs="Calibri"/>
          <w:color w:val="1A1A1A"/>
          <w:shd w:val="clear" w:color="auto" w:fill="FFFFFF"/>
          <w:lang w:val="en-GB"/>
        </w:rPr>
        <w:t xml:space="preserve"> Wi</w:t>
      </w:r>
      <w:r w:rsidRPr="00677131">
        <w:rPr>
          <w:rFonts w:ascii="Calibri" w:hAnsi="Calibri" w:cs="Calibri"/>
          <w:color w:val="1A1A1A"/>
          <w:shd w:val="clear" w:color="auto" w:fill="FFFFFF"/>
        </w:rPr>
        <w:t xml:space="preserve">th a legacy built on trust, they </w:t>
      </w:r>
      <w:r w:rsidRPr="00677131">
        <w:rPr>
          <w:rFonts w:ascii="Calibri" w:hAnsi="Calibri" w:cs="Calibri"/>
          <w:color w:val="1A1A1A"/>
          <w:shd w:val="clear" w:color="auto" w:fill="FFFFFF"/>
          <w:lang w:val="en-GB"/>
        </w:rPr>
        <w:t>will</w:t>
      </w:r>
      <w:r w:rsidRPr="00677131">
        <w:rPr>
          <w:rFonts w:ascii="Calibri" w:hAnsi="Calibri" w:cs="Calibri"/>
          <w:color w:val="1A1A1A"/>
          <w:shd w:val="clear" w:color="auto" w:fill="FFFFFF"/>
        </w:rPr>
        <w:t xml:space="preserve"> partner</w:t>
      </w:r>
      <w:r w:rsidRPr="00677131">
        <w:rPr>
          <w:rFonts w:ascii="Calibri" w:hAnsi="Calibri" w:cs="Calibri"/>
          <w:color w:val="1A1A1A"/>
          <w:shd w:val="clear" w:color="auto" w:fill="FFFFFF"/>
          <w:lang w:val="en-GB"/>
        </w:rPr>
        <w:t xml:space="preserve"> us</w:t>
      </w:r>
      <w:r w:rsidRPr="00677131">
        <w:rPr>
          <w:rFonts w:ascii="Calibri" w:hAnsi="Calibri" w:cs="Calibri"/>
          <w:color w:val="1A1A1A"/>
          <w:shd w:val="clear" w:color="auto" w:fill="FFFFFF"/>
        </w:rPr>
        <w:t xml:space="preserve"> in shaping a world driven by information, curiosity, and continuous advancement in </w:t>
      </w:r>
      <w:r w:rsidRPr="00677131">
        <w:rPr>
          <w:rFonts w:ascii="Calibri" w:hAnsi="Calibri" w:cs="Calibri"/>
          <w:color w:val="1A1A1A"/>
          <w:shd w:val="clear" w:color="auto" w:fill="FFFFFF"/>
          <w:lang w:val="en-GB"/>
        </w:rPr>
        <w:t>r</w:t>
      </w:r>
      <w:r w:rsidRPr="00677131">
        <w:rPr>
          <w:rFonts w:ascii="Calibri" w:hAnsi="Calibri" w:cs="Calibri"/>
          <w:color w:val="1A1A1A"/>
          <w:shd w:val="clear" w:color="auto" w:fill="FFFFFF"/>
        </w:rPr>
        <w:t xml:space="preserve">hinology. </w:t>
      </w:r>
    </w:p>
    <w:p w14:paraId="12701E5E" w14:textId="77777777" w:rsidR="00677131" w:rsidRPr="00677131" w:rsidRDefault="00677131" w:rsidP="00677131">
      <w:pPr>
        <w:spacing w:before="100" w:beforeAutospacing="1" w:after="100" w:afterAutospacing="1" w:line="240" w:lineRule="auto"/>
        <w:rPr>
          <w:rFonts w:ascii="Calibri" w:eastAsia="Times New Roman" w:hAnsi="Calibri" w:cs="Calibri"/>
          <w:kern w:val="0"/>
          <w14:ligatures w14:val="none"/>
        </w:rPr>
      </w:pPr>
      <w:r w:rsidRPr="00677131">
        <w:rPr>
          <w:rFonts w:ascii="Calibri" w:eastAsia="Times New Roman" w:hAnsi="Calibri" w:cs="Calibri"/>
          <w:kern w:val="0"/>
          <w14:ligatures w14:val="none"/>
        </w:rPr>
        <w:t>We also recognize that transitions can bring questions and adjustments for authors, reviewers, and readers. We plan to move to the new manuscript handling system this</w:t>
      </w:r>
      <w:r w:rsidRPr="00677131">
        <w:rPr>
          <w:rFonts w:ascii="Calibri" w:eastAsia="Times New Roman" w:hAnsi="Calibri" w:cs="Calibri"/>
          <w:kern w:val="0"/>
          <w:lang w:val="en-GB"/>
          <w14:ligatures w14:val="none"/>
        </w:rPr>
        <w:t xml:space="preserve"> autumn</w:t>
      </w:r>
      <w:r w:rsidRPr="00677131">
        <w:rPr>
          <w:rFonts w:ascii="Calibri" w:eastAsia="Times New Roman" w:hAnsi="Calibri" w:cs="Calibri"/>
          <w:kern w:val="0"/>
          <w14:ligatures w14:val="none"/>
        </w:rPr>
        <w:t>. Together with Wiley, we are committed to making this transition as smooth as possible.</w:t>
      </w:r>
    </w:p>
    <w:p w14:paraId="7249B1F2" w14:textId="77777777" w:rsidR="00677131" w:rsidRPr="00677131" w:rsidRDefault="00677131" w:rsidP="00677131">
      <w:pPr>
        <w:spacing w:before="100" w:beforeAutospacing="1" w:after="100" w:afterAutospacing="1" w:line="240" w:lineRule="auto"/>
        <w:rPr>
          <w:rFonts w:ascii="Calibri" w:eastAsia="Times New Roman" w:hAnsi="Calibri" w:cs="Calibri"/>
          <w:kern w:val="0"/>
          <w14:ligatures w14:val="none"/>
        </w:rPr>
      </w:pPr>
      <w:r w:rsidRPr="00677131">
        <w:rPr>
          <w:rFonts w:ascii="Calibri" w:eastAsia="Times New Roman" w:hAnsi="Calibri" w:cs="Calibri"/>
          <w:kern w:val="0"/>
          <w14:ligatures w14:val="none"/>
        </w:rPr>
        <w:t>As we embark on this journey with Wiley, we invite you all to join us in shaping the future of the journal. We are excited about the opportunities ahead and look forward to building an even stronger, more impactful journal for the years to come.</w:t>
      </w:r>
    </w:p>
    <w:p w14:paraId="76135725" w14:textId="37FADF23" w:rsidR="00677131" w:rsidRPr="00677131" w:rsidRDefault="00677131" w:rsidP="00677131">
      <w:pPr>
        <w:spacing w:before="100" w:beforeAutospacing="1" w:after="100" w:afterAutospacing="1" w:line="240" w:lineRule="auto"/>
        <w:rPr>
          <w:rFonts w:ascii="Calibri" w:eastAsia="Times New Roman" w:hAnsi="Calibri" w:cs="Calibri"/>
          <w:b/>
          <w:bCs/>
          <w:kern w:val="0"/>
          <w14:ligatures w14:val="none"/>
        </w:rPr>
      </w:pPr>
      <w:r w:rsidRPr="00677131">
        <w:rPr>
          <w:rFonts w:ascii="Calibri" w:eastAsia="Times New Roman" w:hAnsi="Calibri" w:cs="Calibri"/>
          <w:b/>
          <w:bCs/>
          <w:kern w:val="0"/>
          <w14:ligatures w14:val="none"/>
        </w:rPr>
        <w:t>For submitting a new manuscript please go to</w:t>
      </w:r>
      <w:r w:rsidR="001D4C6C">
        <w:rPr>
          <w:rFonts w:ascii="Calibri" w:eastAsia="Times New Roman" w:hAnsi="Calibri" w:cs="Calibri"/>
          <w:b/>
          <w:bCs/>
          <w:kern w:val="0"/>
          <w14:ligatures w14:val="none"/>
        </w:rPr>
        <w:t xml:space="preserve"> (Tuesday October 20th is earliest opportunity)</w:t>
      </w:r>
      <w:r w:rsidRPr="00677131">
        <w:rPr>
          <w:rFonts w:ascii="Calibri" w:eastAsia="Times New Roman" w:hAnsi="Calibri" w:cs="Calibri"/>
          <w:b/>
          <w:bCs/>
          <w:kern w:val="0"/>
          <w14:ligatures w14:val="none"/>
        </w:rPr>
        <w:t>:</w:t>
      </w:r>
    </w:p>
    <w:p w14:paraId="586A12E2" w14:textId="6A4650F0" w:rsidR="00677131" w:rsidRPr="00677131" w:rsidRDefault="00677131" w:rsidP="00677131">
      <w:pPr>
        <w:spacing w:before="100" w:beforeAutospacing="1" w:after="100" w:afterAutospacing="1" w:line="240" w:lineRule="auto"/>
        <w:rPr>
          <w:rFonts w:ascii="Calibri" w:hAnsi="Calibri" w:cs="Calibri"/>
          <w:b/>
          <w:bCs/>
          <w:color w:val="000000"/>
        </w:rPr>
      </w:pPr>
      <w:hyperlink r:id="rId7" w:tooltip="https://authors.wiley.com/journal/RHN2" w:history="1">
        <w:r w:rsidRPr="00677131">
          <w:rPr>
            <w:rStyle w:val="Hyperlink"/>
            <w:rFonts w:ascii="Calibri" w:hAnsi="Calibri" w:cs="Calibri"/>
            <w:b/>
            <w:bCs/>
            <w:color w:val="467886"/>
          </w:rPr>
          <w:t>https://authors.wiley.com/journal/RHN2</w:t>
        </w:r>
      </w:hyperlink>
    </w:p>
    <w:p w14:paraId="5BACEAA2" w14:textId="5AD804BF" w:rsidR="00677131" w:rsidRPr="00677131" w:rsidRDefault="00677131" w:rsidP="00677131">
      <w:pPr>
        <w:spacing w:before="100" w:beforeAutospacing="1" w:after="100" w:afterAutospacing="1" w:line="240" w:lineRule="auto"/>
        <w:rPr>
          <w:rFonts w:ascii="Calibri" w:eastAsia="Times New Roman" w:hAnsi="Calibri" w:cs="Calibri"/>
          <w:b/>
          <w:bCs/>
          <w:kern w:val="0"/>
          <w14:ligatures w14:val="none"/>
        </w:rPr>
      </w:pPr>
      <w:r w:rsidRPr="00677131">
        <w:rPr>
          <w:rFonts w:ascii="Calibri" w:eastAsia="Times New Roman" w:hAnsi="Calibri" w:cs="Calibri"/>
          <w:b/>
          <w:bCs/>
          <w:kern w:val="0"/>
          <w14:ligatures w14:val="none"/>
        </w:rPr>
        <w:t>If you want to submit a revision please also go to</w:t>
      </w:r>
      <w:r w:rsidR="001D4C6C">
        <w:rPr>
          <w:rFonts w:ascii="Calibri" w:eastAsia="Times New Roman" w:hAnsi="Calibri" w:cs="Calibri"/>
          <w:b/>
          <w:bCs/>
          <w:kern w:val="0"/>
          <w14:ligatures w14:val="none"/>
        </w:rPr>
        <w:t xml:space="preserve"> </w:t>
      </w:r>
      <w:r w:rsidR="001D4C6C">
        <w:rPr>
          <w:rFonts w:ascii="Calibri" w:eastAsia="Times New Roman" w:hAnsi="Calibri" w:cs="Calibri"/>
          <w:b/>
          <w:bCs/>
          <w:kern w:val="0"/>
          <w14:ligatures w14:val="none"/>
        </w:rPr>
        <w:t>(Tuesday October 20th is earliest opportunity)</w:t>
      </w:r>
      <w:r w:rsidRPr="00677131">
        <w:rPr>
          <w:rFonts w:ascii="Calibri" w:eastAsia="Times New Roman" w:hAnsi="Calibri" w:cs="Calibri"/>
          <w:b/>
          <w:bCs/>
          <w:kern w:val="0"/>
          <w14:ligatures w14:val="none"/>
        </w:rPr>
        <w:t xml:space="preserve">: </w:t>
      </w:r>
    </w:p>
    <w:p w14:paraId="68A63961" w14:textId="18B35B48" w:rsidR="00677131" w:rsidRPr="00677131" w:rsidRDefault="00677131" w:rsidP="00677131">
      <w:pPr>
        <w:spacing w:before="100" w:beforeAutospacing="1" w:after="100" w:afterAutospacing="1" w:line="240" w:lineRule="auto"/>
        <w:rPr>
          <w:rFonts w:ascii="Calibri" w:hAnsi="Calibri" w:cs="Calibri"/>
          <w:b/>
          <w:bCs/>
          <w:color w:val="000000"/>
        </w:rPr>
      </w:pPr>
      <w:hyperlink r:id="rId8" w:tooltip="https://authors.wiley.com/journal/RHN2" w:history="1">
        <w:r w:rsidRPr="00677131">
          <w:rPr>
            <w:rStyle w:val="Hyperlink"/>
            <w:rFonts w:ascii="Calibri" w:hAnsi="Calibri" w:cs="Calibri"/>
            <w:b/>
            <w:bCs/>
            <w:color w:val="467886"/>
          </w:rPr>
          <w:t>https://authors.wiley.com/journal/RHN2</w:t>
        </w:r>
      </w:hyperlink>
      <w:r w:rsidRPr="00677131">
        <w:rPr>
          <w:rFonts w:ascii="Calibri" w:hAnsi="Calibri" w:cs="Calibri"/>
          <w:b/>
          <w:bCs/>
          <w:color w:val="000000"/>
        </w:rPr>
        <w:t>.</w:t>
      </w:r>
      <w:r w:rsidRPr="00677131">
        <w:rPr>
          <w:rFonts w:ascii="Calibri" w:hAnsi="Calibri" w:cs="Calibri"/>
          <w:b/>
          <w:bCs/>
          <w:color w:val="000000"/>
        </w:rPr>
        <w:t xml:space="preserve"> You will find your manuscript if you use the same email adress that you used to login at the </w:t>
      </w:r>
      <w:r w:rsidRPr="00677131">
        <w:rPr>
          <w:rFonts w:ascii="Calibri" w:hAnsi="Calibri" w:cs="Calibri"/>
          <w:b/>
          <w:bCs/>
          <w:color w:val="000000"/>
        </w:rPr>
        <w:t>rhinologyjournal.com</w:t>
      </w:r>
      <w:r w:rsidRPr="00677131">
        <w:rPr>
          <w:rFonts w:ascii="Calibri" w:hAnsi="Calibri" w:cs="Calibri"/>
          <w:b/>
          <w:bCs/>
          <w:color w:val="000000"/>
        </w:rPr>
        <w:t xml:space="preserve"> website. </w:t>
      </w:r>
    </w:p>
    <w:p w14:paraId="274D85B6" w14:textId="10EE6A4F" w:rsidR="00677131" w:rsidRDefault="00677131" w:rsidP="00677131">
      <w:pPr>
        <w:spacing w:before="100" w:beforeAutospacing="1" w:after="100" w:afterAutospacing="1" w:line="240" w:lineRule="auto"/>
        <w:rPr>
          <w:rFonts w:ascii="Calibri" w:hAnsi="Calibri" w:cs="Calibri"/>
          <w:color w:val="000000"/>
        </w:rPr>
      </w:pPr>
      <w:r w:rsidRPr="00677131">
        <w:rPr>
          <w:rFonts w:ascii="Calibri" w:hAnsi="Calibri" w:cs="Calibri"/>
          <w:b/>
          <w:bCs/>
          <w:color w:val="000000"/>
        </w:rPr>
        <w:t xml:space="preserve">If you have trouble locating your manuscript please contact </w:t>
      </w:r>
      <w:hyperlink r:id="rId9" w:history="1">
        <w:r w:rsidRPr="00677131">
          <w:rPr>
            <w:rStyle w:val="Hyperlink"/>
            <w:rFonts w:ascii="Calibri" w:hAnsi="Calibri" w:cs="Calibri"/>
            <w:b/>
            <w:bCs/>
          </w:rPr>
          <w:t>assistant@rhinology.org</w:t>
        </w:r>
      </w:hyperlink>
      <w:r w:rsidRPr="00677131">
        <w:rPr>
          <w:rFonts w:ascii="Calibri" w:hAnsi="Calibri" w:cs="Calibri"/>
          <w:b/>
          <w:bCs/>
          <w:color w:val="000000"/>
        </w:rPr>
        <w:t>. Judith and/or Julija will help you to send in your revision</w:t>
      </w:r>
      <w:r w:rsidRPr="00677131">
        <w:rPr>
          <w:rFonts w:ascii="Calibri" w:hAnsi="Calibri" w:cs="Calibri"/>
          <w:color w:val="000000"/>
        </w:rPr>
        <w:t>.</w:t>
      </w:r>
    </w:p>
    <w:p w14:paraId="0978DAF6" w14:textId="77777777" w:rsidR="00677131" w:rsidRPr="00677131" w:rsidRDefault="00677131" w:rsidP="00677131">
      <w:pPr>
        <w:spacing w:before="100" w:beforeAutospacing="1" w:after="100" w:afterAutospacing="1" w:line="240" w:lineRule="auto"/>
        <w:rPr>
          <w:rFonts w:ascii="Calibri" w:hAnsi="Calibri" w:cs="Calibri"/>
          <w:color w:val="000000"/>
        </w:rPr>
      </w:pPr>
    </w:p>
    <w:p w14:paraId="7C93D006" w14:textId="77777777" w:rsidR="00677131" w:rsidRPr="00677131" w:rsidRDefault="00677131" w:rsidP="00677131">
      <w:pPr>
        <w:spacing w:before="100" w:beforeAutospacing="1" w:after="100" w:afterAutospacing="1" w:line="240" w:lineRule="auto"/>
        <w:rPr>
          <w:rFonts w:ascii="Calibri" w:hAnsi="Calibri" w:cs="Calibri"/>
          <w:color w:val="000000"/>
        </w:rPr>
      </w:pPr>
    </w:p>
    <w:p w14:paraId="21BEEA32" w14:textId="77777777" w:rsidR="00677131" w:rsidRPr="00677131" w:rsidRDefault="00677131" w:rsidP="00677131">
      <w:pPr>
        <w:spacing w:before="100" w:beforeAutospacing="1" w:after="100" w:afterAutospacing="1" w:line="240" w:lineRule="auto"/>
        <w:rPr>
          <w:rFonts w:ascii="Calibri" w:eastAsia="Times New Roman" w:hAnsi="Calibri" w:cs="Calibri"/>
          <w:kern w:val="0"/>
          <w14:ligatures w14:val="none"/>
        </w:rPr>
      </w:pPr>
    </w:p>
    <w:p w14:paraId="3778E29F" w14:textId="470A4580" w:rsidR="001506DA" w:rsidRPr="00677131" w:rsidRDefault="001506DA">
      <w:pPr>
        <w:rPr>
          <w:rFonts w:ascii="Calibri" w:hAnsi="Calibri" w:cs="Calibri"/>
        </w:rPr>
      </w:pPr>
    </w:p>
    <w:sectPr w:rsidR="001506DA" w:rsidRPr="0067713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FA51F" w14:textId="77777777" w:rsidR="006622A0" w:rsidRDefault="006622A0" w:rsidP="00032068">
      <w:pPr>
        <w:spacing w:after="0" w:line="240" w:lineRule="auto"/>
      </w:pPr>
      <w:r>
        <w:separator/>
      </w:r>
    </w:p>
  </w:endnote>
  <w:endnote w:type="continuationSeparator" w:id="0">
    <w:p w14:paraId="3F4547F7" w14:textId="77777777" w:rsidR="006622A0" w:rsidRDefault="006622A0" w:rsidP="00032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4C43C" w14:textId="77777777" w:rsidR="006622A0" w:rsidRDefault="006622A0" w:rsidP="00032068">
      <w:pPr>
        <w:spacing w:after="0" w:line="240" w:lineRule="auto"/>
      </w:pPr>
      <w:r>
        <w:separator/>
      </w:r>
    </w:p>
  </w:footnote>
  <w:footnote w:type="continuationSeparator" w:id="0">
    <w:p w14:paraId="19EED50E" w14:textId="77777777" w:rsidR="006622A0" w:rsidRDefault="006622A0" w:rsidP="000320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131"/>
    <w:rsid w:val="00014B01"/>
    <w:rsid w:val="00032068"/>
    <w:rsid w:val="000470E6"/>
    <w:rsid w:val="0007130C"/>
    <w:rsid w:val="00121D3E"/>
    <w:rsid w:val="001506DA"/>
    <w:rsid w:val="001527B0"/>
    <w:rsid w:val="001665E9"/>
    <w:rsid w:val="00171D18"/>
    <w:rsid w:val="001872C4"/>
    <w:rsid w:val="001D4C6C"/>
    <w:rsid w:val="00211791"/>
    <w:rsid w:val="00211B6A"/>
    <w:rsid w:val="002E4A7F"/>
    <w:rsid w:val="00374A95"/>
    <w:rsid w:val="0038359A"/>
    <w:rsid w:val="003C561B"/>
    <w:rsid w:val="004A7632"/>
    <w:rsid w:val="00501C48"/>
    <w:rsid w:val="00532C97"/>
    <w:rsid w:val="00546EE9"/>
    <w:rsid w:val="006518EE"/>
    <w:rsid w:val="006622A0"/>
    <w:rsid w:val="00677131"/>
    <w:rsid w:val="006B5AB3"/>
    <w:rsid w:val="006F0036"/>
    <w:rsid w:val="007251EC"/>
    <w:rsid w:val="00886060"/>
    <w:rsid w:val="008D550B"/>
    <w:rsid w:val="00A07D44"/>
    <w:rsid w:val="00A84B40"/>
    <w:rsid w:val="00AA4F3B"/>
    <w:rsid w:val="00AB310D"/>
    <w:rsid w:val="00AC2F5F"/>
    <w:rsid w:val="00B64268"/>
    <w:rsid w:val="00BA09F8"/>
    <w:rsid w:val="00BB7683"/>
    <w:rsid w:val="00BD1F49"/>
    <w:rsid w:val="00C70F06"/>
    <w:rsid w:val="00D0095A"/>
    <w:rsid w:val="00D50A3C"/>
    <w:rsid w:val="00D90B3C"/>
    <w:rsid w:val="00EB6A28"/>
    <w:rsid w:val="00EB6E78"/>
    <w:rsid w:val="00F543D6"/>
    <w:rsid w:val="00FC2828"/>
    <w:rsid w:val="00FF43D2"/>
  </w:rsids>
  <m:mathPr>
    <m:mathFont m:val="Cambria Math"/>
    <m:brkBin m:val="before"/>
    <m:brkBinSub m:val="--"/>
    <m:smallFrac m:val="0"/>
    <m:dispDef/>
    <m:lMargin m:val="0"/>
    <m:rMargin m:val="0"/>
    <m:defJc m:val="centerGroup"/>
    <m:wrapIndent m:val="1440"/>
    <m:intLim m:val="subSup"/>
    <m:naryLim m:val="undOvr"/>
  </m:mathPr>
  <w:themeFontLang w:val="en-NL"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5FB06A"/>
  <w15:chartTrackingRefBased/>
  <w15:docId w15:val="{56F9291C-D49C-B742-9874-0FCE0545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L"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131"/>
  </w:style>
  <w:style w:type="paragraph" w:styleId="Heading1">
    <w:name w:val="heading 1"/>
    <w:basedOn w:val="Normal"/>
    <w:next w:val="Normal"/>
    <w:link w:val="Heading1Char"/>
    <w:uiPriority w:val="9"/>
    <w:qFormat/>
    <w:rsid w:val="00677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7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7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7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7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71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1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1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1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3206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2068"/>
    <w:rPr>
      <w:sz w:val="20"/>
      <w:szCs w:val="20"/>
    </w:rPr>
  </w:style>
  <w:style w:type="character" w:styleId="EndnoteReference">
    <w:name w:val="endnote reference"/>
    <w:basedOn w:val="DefaultParagraphFont"/>
    <w:uiPriority w:val="99"/>
    <w:semiHidden/>
    <w:unhideWhenUsed/>
    <w:rsid w:val="00032068"/>
    <w:rPr>
      <w:vertAlign w:val="superscript"/>
    </w:rPr>
  </w:style>
  <w:style w:type="character" w:customStyle="1" w:styleId="Heading1Char">
    <w:name w:val="Heading 1 Char"/>
    <w:basedOn w:val="DefaultParagraphFont"/>
    <w:link w:val="Heading1"/>
    <w:uiPriority w:val="9"/>
    <w:rsid w:val="00677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7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7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7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7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7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131"/>
    <w:rPr>
      <w:rFonts w:eastAsiaTheme="majorEastAsia" w:cstheme="majorBidi"/>
      <w:color w:val="272727" w:themeColor="text1" w:themeTint="D8"/>
    </w:rPr>
  </w:style>
  <w:style w:type="paragraph" w:styleId="Title">
    <w:name w:val="Title"/>
    <w:basedOn w:val="Normal"/>
    <w:next w:val="Normal"/>
    <w:link w:val="TitleChar"/>
    <w:uiPriority w:val="10"/>
    <w:qFormat/>
    <w:rsid w:val="006771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1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131"/>
    <w:pPr>
      <w:spacing w:before="160"/>
      <w:jc w:val="center"/>
    </w:pPr>
    <w:rPr>
      <w:i/>
      <w:iCs/>
      <w:color w:val="404040" w:themeColor="text1" w:themeTint="BF"/>
    </w:rPr>
  </w:style>
  <w:style w:type="character" w:customStyle="1" w:styleId="QuoteChar">
    <w:name w:val="Quote Char"/>
    <w:basedOn w:val="DefaultParagraphFont"/>
    <w:link w:val="Quote"/>
    <w:uiPriority w:val="29"/>
    <w:rsid w:val="00677131"/>
    <w:rPr>
      <w:i/>
      <w:iCs/>
      <w:color w:val="404040" w:themeColor="text1" w:themeTint="BF"/>
    </w:rPr>
  </w:style>
  <w:style w:type="paragraph" w:styleId="ListParagraph">
    <w:name w:val="List Paragraph"/>
    <w:basedOn w:val="Normal"/>
    <w:uiPriority w:val="34"/>
    <w:qFormat/>
    <w:rsid w:val="00677131"/>
    <w:pPr>
      <w:ind w:left="720"/>
      <w:contextualSpacing/>
    </w:pPr>
  </w:style>
  <w:style w:type="character" w:styleId="IntenseEmphasis">
    <w:name w:val="Intense Emphasis"/>
    <w:basedOn w:val="DefaultParagraphFont"/>
    <w:uiPriority w:val="21"/>
    <w:qFormat/>
    <w:rsid w:val="00677131"/>
    <w:rPr>
      <w:i/>
      <w:iCs/>
      <w:color w:val="0F4761" w:themeColor="accent1" w:themeShade="BF"/>
    </w:rPr>
  </w:style>
  <w:style w:type="paragraph" w:styleId="IntenseQuote">
    <w:name w:val="Intense Quote"/>
    <w:basedOn w:val="Normal"/>
    <w:next w:val="Normal"/>
    <w:link w:val="IntenseQuoteChar"/>
    <w:uiPriority w:val="30"/>
    <w:qFormat/>
    <w:rsid w:val="00677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7131"/>
    <w:rPr>
      <w:i/>
      <w:iCs/>
      <w:color w:val="0F4761" w:themeColor="accent1" w:themeShade="BF"/>
    </w:rPr>
  </w:style>
  <w:style w:type="character" w:styleId="IntenseReference">
    <w:name w:val="Intense Reference"/>
    <w:basedOn w:val="DefaultParagraphFont"/>
    <w:uiPriority w:val="32"/>
    <w:qFormat/>
    <w:rsid w:val="00677131"/>
    <w:rPr>
      <w:b/>
      <w:bCs/>
      <w:smallCaps/>
      <w:color w:val="0F4761" w:themeColor="accent1" w:themeShade="BF"/>
      <w:spacing w:val="5"/>
    </w:rPr>
  </w:style>
  <w:style w:type="character" w:styleId="Hyperlink">
    <w:name w:val="Hyperlink"/>
    <w:basedOn w:val="DefaultParagraphFont"/>
    <w:uiPriority w:val="99"/>
    <w:unhideWhenUsed/>
    <w:rsid w:val="00677131"/>
    <w:rPr>
      <w:color w:val="0000FF"/>
      <w:u w:val="single"/>
    </w:rPr>
  </w:style>
  <w:style w:type="character" w:styleId="UnresolvedMention">
    <w:name w:val="Unresolved Mention"/>
    <w:basedOn w:val="DefaultParagraphFont"/>
    <w:uiPriority w:val="99"/>
    <w:semiHidden/>
    <w:unhideWhenUsed/>
    <w:rsid w:val="006771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thors.wiley.com/journal/RHN2" TargetMode="External"/><Relationship Id="rId3" Type="http://schemas.openxmlformats.org/officeDocument/2006/relationships/settings" Target="settings.xml"/><Relationship Id="rId7" Type="http://schemas.openxmlformats.org/officeDocument/2006/relationships/hyperlink" Target="https://authors.wiley.com/journal/RHN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ssistant@rhinolog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FA9AC-C3D2-364D-A0C8-FC00227C5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329</Words>
  <Characters>1769</Characters>
  <Application>Microsoft Office Word</Application>
  <DocSecurity>0</DocSecurity>
  <Lines>29</Lines>
  <Paragraphs>3</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wytske Fokkens</dc:creator>
  <cp:keywords/>
  <dc:description/>
  <cp:lastModifiedBy>wytske Fokkens</cp:lastModifiedBy>
  <cp:revision>2</cp:revision>
  <dcterms:created xsi:type="dcterms:W3CDTF">2026-10-16T09:54:00Z</dcterms:created>
  <dcterms:modified xsi:type="dcterms:W3CDTF">2026-10-16T10:04:00Z</dcterms:modified>
</cp:coreProperties>
</file>